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84"/>
        <w:tblW w:w="10773" w:type="dxa"/>
        <w:tblLayout w:type="fixed"/>
        <w:tblLook w:val="04A0" w:firstRow="1" w:lastRow="0" w:firstColumn="1" w:lastColumn="0" w:noHBand="0" w:noVBand="1"/>
      </w:tblPr>
      <w:tblGrid>
        <w:gridCol w:w="1701"/>
        <w:gridCol w:w="1843"/>
        <w:gridCol w:w="4536"/>
        <w:gridCol w:w="2693"/>
      </w:tblGrid>
      <w:tr w:rsidR="00C44CC9" w:rsidTr="00403AA9">
        <w:tc>
          <w:tcPr>
            <w:tcW w:w="1701" w:type="dxa"/>
          </w:tcPr>
          <w:p w:rsidR="00C44CC9" w:rsidRPr="00C44CC9" w:rsidRDefault="00C44CC9" w:rsidP="00403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C9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43" w:type="dxa"/>
          </w:tcPr>
          <w:p w:rsidR="00C44CC9" w:rsidRPr="00C44CC9" w:rsidRDefault="00C44CC9" w:rsidP="00403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C9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</w:t>
            </w:r>
            <w:bookmarkStart w:id="0" w:name="_GoBack"/>
            <w:bookmarkEnd w:id="0"/>
            <w:r w:rsidRPr="00C44CC9"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</w:p>
        </w:tc>
        <w:tc>
          <w:tcPr>
            <w:tcW w:w="4536" w:type="dxa"/>
          </w:tcPr>
          <w:p w:rsidR="00C44CC9" w:rsidRPr="00C44CC9" w:rsidRDefault="00C44CC9" w:rsidP="00403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C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C44CC9" w:rsidRPr="00C44CC9" w:rsidRDefault="00C44CC9" w:rsidP="00403A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CC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D6F1F" w:rsidTr="00403AA9">
        <w:tc>
          <w:tcPr>
            <w:tcW w:w="10773" w:type="dxa"/>
            <w:gridSpan w:val="4"/>
          </w:tcPr>
          <w:p w:rsidR="001D6F1F" w:rsidRDefault="001D6F1F" w:rsidP="0040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цикл «Класс </w:t>
            </w:r>
            <w:r w:rsidRPr="001D6F1F">
              <w:rPr>
                <w:rFonts w:ascii="Times New Roman" w:hAnsi="Times New Roman" w:cs="Times New Roman"/>
                <w:sz w:val="28"/>
                <w:szCs w:val="28"/>
              </w:rPr>
              <w:t>от маэстро» Благотворител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ьного фонда «Искусство, наука и </w:t>
            </w:r>
            <w:r w:rsidRPr="001D6F1F">
              <w:rPr>
                <w:rFonts w:ascii="Times New Roman" w:hAnsi="Times New Roman" w:cs="Times New Roman"/>
                <w:sz w:val="28"/>
                <w:szCs w:val="28"/>
              </w:rPr>
              <w:t>спорт»:</w:t>
            </w:r>
          </w:p>
        </w:tc>
      </w:tr>
      <w:tr w:rsidR="00C44CC9" w:rsidTr="00403AA9">
        <w:tc>
          <w:tcPr>
            <w:tcW w:w="1701" w:type="dxa"/>
          </w:tcPr>
          <w:p w:rsidR="00C44CC9" w:rsidRDefault="001D6F1F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r>
              <w:rPr>
                <w:rFonts w:ascii="Times New Roman" w:hAnsi="Times New Roman" w:cs="Times New Roman"/>
                <w:sz w:val="28"/>
                <w:szCs w:val="28"/>
              </w:rPr>
              <w:t>19 </w:t>
            </w:r>
            <w:r w:rsidRPr="00C44CC9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bookmarkEnd w:id="1"/>
          </w:p>
        </w:tc>
        <w:tc>
          <w:tcPr>
            <w:tcW w:w="1843" w:type="dxa"/>
          </w:tcPr>
          <w:p w:rsidR="00C44CC9" w:rsidRDefault="00083D4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 – 15:00</w:t>
            </w:r>
          </w:p>
        </w:tc>
        <w:tc>
          <w:tcPr>
            <w:tcW w:w="4536" w:type="dxa"/>
          </w:tcPr>
          <w:p w:rsidR="00C44CC9" w:rsidRDefault="00083D4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Мастер-классы: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ридриха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D4B">
              <w:rPr>
                <w:rFonts w:ascii="Times New Roman" w:hAnsi="Times New Roman" w:cs="Times New Roman"/>
                <w:sz w:val="28"/>
                <w:szCs w:val="28"/>
              </w:rPr>
              <w:t>Липса</w:t>
            </w:r>
            <w:proofErr w:type="spellEnd"/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профессора Российской академии музыки 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Гнесиных, баян;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D4B">
              <w:rPr>
                <w:rFonts w:ascii="Times New Roman" w:hAnsi="Times New Roman" w:cs="Times New Roman"/>
                <w:sz w:val="28"/>
                <w:szCs w:val="28"/>
              </w:rPr>
              <w:t>Зорана</w:t>
            </w:r>
            <w:proofErr w:type="spellEnd"/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D4B">
              <w:rPr>
                <w:rFonts w:ascii="Times New Roman" w:hAnsi="Times New Roman" w:cs="Times New Roman"/>
                <w:sz w:val="28"/>
                <w:szCs w:val="28"/>
              </w:rPr>
              <w:t>Ракича</w:t>
            </w:r>
            <w:proofErr w:type="spellEnd"/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Университета им. С. Марковича, аккордеон; Андрея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Горбачёва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академии музыки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им. Гнесиных, балалайка; Натальи</w:t>
            </w:r>
            <w:r w:rsidR="00E437EF">
              <w:rPr>
                <w:rFonts w:ascii="Times New Roman" w:hAnsi="Times New Roman" w:cs="Times New Roman"/>
                <w:sz w:val="28"/>
                <w:szCs w:val="28"/>
              </w:rPr>
              <w:t xml:space="preserve"> Костенко 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E437E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3D4B">
              <w:rPr>
                <w:rFonts w:ascii="Times New Roman" w:hAnsi="Times New Roman" w:cs="Times New Roman"/>
                <w:sz w:val="28"/>
                <w:szCs w:val="28"/>
              </w:rPr>
              <w:t xml:space="preserve"> Харьковского национал</w:t>
            </w:r>
            <w:r w:rsidR="00E437EF">
              <w:rPr>
                <w:rFonts w:ascii="Times New Roman" w:hAnsi="Times New Roman" w:cs="Times New Roman"/>
                <w:sz w:val="28"/>
                <w:szCs w:val="28"/>
              </w:rPr>
              <w:t>ьного университета искусст</w:t>
            </w:r>
            <w:r w:rsidR="004F6F62">
              <w:rPr>
                <w:rFonts w:ascii="Times New Roman" w:hAnsi="Times New Roman" w:cs="Times New Roman"/>
                <w:sz w:val="28"/>
                <w:szCs w:val="28"/>
              </w:rPr>
              <w:t>в им. И.П. </w:t>
            </w:r>
            <w:proofErr w:type="spellStart"/>
            <w:r w:rsidR="004F6F62">
              <w:rPr>
                <w:rFonts w:ascii="Times New Roman" w:hAnsi="Times New Roman" w:cs="Times New Roman"/>
                <w:sz w:val="28"/>
                <w:szCs w:val="28"/>
              </w:rPr>
              <w:t>Котляревского</w:t>
            </w:r>
            <w:proofErr w:type="spellEnd"/>
            <w:r w:rsidR="004F6F62">
              <w:rPr>
                <w:rFonts w:ascii="Times New Roman" w:hAnsi="Times New Roman" w:cs="Times New Roman"/>
                <w:sz w:val="28"/>
                <w:szCs w:val="28"/>
              </w:rPr>
              <w:t>, домра</w:t>
            </w:r>
            <w:r w:rsidR="00CE5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2"/>
          </w:p>
        </w:tc>
        <w:tc>
          <w:tcPr>
            <w:tcW w:w="2693" w:type="dxa"/>
          </w:tcPr>
          <w:p w:rsidR="00C44CC9" w:rsidRDefault="00083D4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колледж </w:t>
            </w:r>
            <w:r w:rsidR="001D6F1F" w:rsidRPr="00C44CC9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C44CC9" w:rsidTr="00403AA9">
        <w:tc>
          <w:tcPr>
            <w:tcW w:w="1701" w:type="dxa"/>
          </w:tcPr>
          <w:p w:rsidR="00C44CC9" w:rsidRDefault="004B790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ноября</w:t>
            </w:r>
          </w:p>
        </w:tc>
        <w:tc>
          <w:tcPr>
            <w:tcW w:w="1843" w:type="dxa"/>
          </w:tcPr>
          <w:p w:rsidR="00C44CC9" w:rsidRDefault="004B790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C44CC9" w:rsidRDefault="004B790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OLE_LINK3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 лауреатов всероссийских и международных конкурсов «Сияние талантов»: </w:t>
            </w:r>
            <w:bookmarkEnd w:id="3"/>
          </w:p>
        </w:tc>
        <w:tc>
          <w:tcPr>
            <w:tcW w:w="269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колледж </w:t>
            </w:r>
            <w:r w:rsidR="004B7908" w:rsidRPr="004B790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C44CC9" w:rsidTr="00403AA9">
        <w:tc>
          <w:tcPr>
            <w:tcW w:w="1701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ноября</w:t>
            </w:r>
          </w:p>
        </w:tc>
        <w:tc>
          <w:tcPr>
            <w:tcW w:w="1843" w:type="dxa"/>
          </w:tcPr>
          <w:p w:rsidR="00C44CC9" w:rsidRDefault="005940A4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6F62">
              <w:rPr>
                <w:rFonts w:ascii="Times New Roman" w:hAnsi="Times New Roman" w:cs="Times New Roman"/>
                <w:sz w:val="28"/>
                <w:szCs w:val="28"/>
              </w:rPr>
              <w:t>8:30 – 17:00</w:t>
            </w:r>
          </w:p>
        </w:tc>
        <w:tc>
          <w:tcPr>
            <w:tcW w:w="4536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269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колледж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C44CC9" w:rsidTr="00403AA9">
        <w:tc>
          <w:tcPr>
            <w:tcW w:w="1701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 ноября </w:t>
            </w:r>
          </w:p>
        </w:tc>
        <w:tc>
          <w:tcPr>
            <w:tcW w:w="184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 – 17:00</w:t>
            </w:r>
          </w:p>
        </w:tc>
        <w:tc>
          <w:tcPr>
            <w:tcW w:w="4536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открытие конкурса. Концерт оркестра русских народных инструментов Белгородской государственной филармонии</w:t>
            </w:r>
          </w:p>
        </w:tc>
        <w:tc>
          <w:tcPr>
            <w:tcW w:w="269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Концертный зал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C44CC9" w:rsidTr="00403AA9">
        <w:tc>
          <w:tcPr>
            <w:tcW w:w="1701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ноября</w:t>
            </w:r>
          </w:p>
        </w:tc>
        <w:tc>
          <w:tcPr>
            <w:tcW w:w="184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 – 17:00</w:t>
            </w:r>
          </w:p>
        </w:tc>
        <w:tc>
          <w:tcPr>
            <w:tcW w:w="4536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туры</w:t>
            </w:r>
          </w:p>
        </w:tc>
        <w:tc>
          <w:tcPr>
            <w:tcW w:w="269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ртный зал Музыкального колледжа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малый зал Музыкального колледжа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ауд.211 Музыкального колледжа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C44CC9" w:rsidTr="00403AA9">
        <w:tc>
          <w:tcPr>
            <w:tcW w:w="1701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1843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536" w:type="dxa"/>
          </w:tcPr>
          <w:p w:rsidR="00C44CC9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Фестивальный концерт оркестра баянов и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аккордеонов Белгородского государственного института искусств и культуры под  управлением Александра Шатова</w:t>
            </w:r>
          </w:p>
        </w:tc>
        <w:tc>
          <w:tcPr>
            <w:tcW w:w="2693" w:type="dxa"/>
          </w:tcPr>
          <w:p w:rsidR="00C44CC9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колледж </w:t>
            </w:r>
            <w:r w:rsidR="004F6F62"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4F6F62" w:rsidTr="00403AA9">
        <w:tc>
          <w:tcPr>
            <w:tcW w:w="1701" w:type="dxa"/>
          </w:tcPr>
          <w:p w:rsidR="004F6F62" w:rsidRPr="004F6F62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ноября</w:t>
            </w:r>
          </w:p>
        </w:tc>
        <w:tc>
          <w:tcPr>
            <w:tcW w:w="1843" w:type="dxa"/>
          </w:tcPr>
          <w:p w:rsidR="004F6F62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 – 18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4536" w:type="dxa"/>
          </w:tcPr>
          <w:p w:rsidR="004F6F62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Конкурсные туры</w:t>
            </w:r>
          </w:p>
        </w:tc>
        <w:tc>
          <w:tcPr>
            <w:tcW w:w="2693" w:type="dxa"/>
          </w:tcPr>
          <w:p w:rsidR="004F6F62" w:rsidRPr="004F6F62" w:rsidRDefault="004F6F62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ртный зал Музыкального колледжа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 xml:space="preserve">БГИИК, малый зал 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  <w:r w:rsidR="008714CB">
              <w:rPr>
                <w:rFonts w:ascii="Times New Roman" w:hAnsi="Times New Roman" w:cs="Times New Roman"/>
                <w:sz w:val="28"/>
                <w:szCs w:val="28"/>
              </w:rPr>
              <w:t>, ауд.211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Музыкального колледжа </w:t>
            </w:r>
            <w:r w:rsidRPr="004F6F62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4F6F62" w:rsidTr="00403AA9">
        <w:tc>
          <w:tcPr>
            <w:tcW w:w="1701" w:type="dxa"/>
          </w:tcPr>
          <w:p w:rsidR="004F6F62" w:rsidRDefault="008714C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 ноября</w:t>
            </w:r>
          </w:p>
        </w:tc>
        <w:tc>
          <w:tcPr>
            <w:tcW w:w="1843" w:type="dxa"/>
          </w:tcPr>
          <w:p w:rsidR="004F6F62" w:rsidRDefault="008714C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4536" w:type="dxa"/>
          </w:tcPr>
          <w:p w:rsidR="004F6F62" w:rsidRPr="004F6F62" w:rsidRDefault="008714C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Виктора Новикова </w:t>
            </w:r>
            <w:r w:rsidRPr="008714CB">
              <w:rPr>
                <w:rFonts w:ascii="Times New Roman" w:hAnsi="Times New Roman" w:cs="Times New Roman"/>
                <w:sz w:val="28"/>
                <w:szCs w:val="28"/>
              </w:rPr>
              <w:t>композитор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14C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кафедры народных инструментов </w:t>
            </w:r>
            <w:r w:rsidRPr="008714CB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  <w:r w:rsidR="00E31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«Основы и особенности импровизации в классе баяна и </w:t>
            </w:r>
            <w:r w:rsidRPr="008714CB">
              <w:rPr>
                <w:rFonts w:ascii="Times New Roman" w:hAnsi="Times New Roman" w:cs="Times New Roman"/>
                <w:sz w:val="28"/>
                <w:szCs w:val="28"/>
              </w:rPr>
              <w:t>аккордеона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4F6F62" w:rsidRPr="004F6F62" w:rsidRDefault="008714CB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ауд.211 Музыкального колледжа </w:t>
            </w:r>
            <w:r w:rsidRPr="008714CB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E31948" w:rsidTr="00403AA9">
        <w:tc>
          <w:tcPr>
            <w:tcW w:w="1701" w:type="dxa"/>
          </w:tcPr>
          <w:p w:rsidR="00E31948" w:rsidRPr="008714CB" w:rsidRDefault="00E3194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</w:t>
            </w:r>
            <w:r w:rsidRPr="00E3194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</w:tcPr>
          <w:p w:rsidR="00E31948" w:rsidRDefault="00E3194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4536" w:type="dxa"/>
          </w:tcPr>
          <w:p w:rsidR="00E31948" w:rsidRDefault="00E3194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и мастер-классы преподавателя кафедры народных инструментов БГИИК Николая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948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ути развития исполнительства на балалайке в </w:t>
            </w:r>
            <w:r w:rsidRPr="00E31948">
              <w:rPr>
                <w:rFonts w:ascii="Times New Roman" w:hAnsi="Times New Roman" w:cs="Times New Roman"/>
                <w:sz w:val="28"/>
                <w:szCs w:val="28"/>
              </w:rPr>
              <w:t>условиях предпрофессио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образования учащихся в </w:t>
            </w:r>
            <w:r w:rsidRPr="00E31948">
              <w:rPr>
                <w:rFonts w:ascii="Times New Roman" w:hAnsi="Times New Roman" w:cs="Times New Roman"/>
                <w:sz w:val="28"/>
                <w:szCs w:val="28"/>
              </w:rPr>
              <w:t>ДМШ, ДШИ»</w:t>
            </w:r>
          </w:p>
        </w:tc>
        <w:tc>
          <w:tcPr>
            <w:tcW w:w="2693" w:type="dxa"/>
          </w:tcPr>
          <w:p w:rsidR="00E31948" w:rsidRDefault="00E3194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ауд.211 Музыкального колледжа </w:t>
            </w:r>
            <w:r w:rsidRPr="00E3194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E31948" w:rsidTr="00403AA9">
        <w:tc>
          <w:tcPr>
            <w:tcW w:w="1701" w:type="dxa"/>
          </w:tcPr>
          <w:p w:rsidR="00E31948" w:rsidRDefault="005940A4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ноября</w:t>
            </w:r>
          </w:p>
        </w:tc>
        <w:tc>
          <w:tcPr>
            <w:tcW w:w="1843" w:type="dxa"/>
          </w:tcPr>
          <w:p w:rsidR="00E31948" w:rsidRDefault="005940A4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 – 17:00</w:t>
            </w:r>
          </w:p>
        </w:tc>
        <w:tc>
          <w:tcPr>
            <w:tcW w:w="4536" w:type="dxa"/>
          </w:tcPr>
          <w:p w:rsidR="00E3194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Конкурсные туры</w:t>
            </w:r>
          </w:p>
        </w:tc>
        <w:tc>
          <w:tcPr>
            <w:tcW w:w="2693" w:type="dxa"/>
          </w:tcPr>
          <w:p w:rsidR="00E3194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Концертный зал Музыкального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олледжа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 xml:space="preserve">БГИИК,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малый зал Музыкального колледжа БГИИК, ауд.211 Музыкального колледжа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4245D8" w:rsidTr="00403AA9">
        <w:tc>
          <w:tcPr>
            <w:tcW w:w="1701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23 ноября</w:t>
            </w:r>
          </w:p>
        </w:tc>
        <w:tc>
          <w:tcPr>
            <w:tcW w:w="1843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536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Фестивальный концерт заведующего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народных инструментов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БГИИК Артёма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Нижника</w:t>
            </w:r>
            <w:proofErr w:type="spellEnd"/>
          </w:p>
        </w:tc>
        <w:tc>
          <w:tcPr>
            <w:tcW w:w="2693" w:type="dxa"/>
          </w:tcPr>
          <w:p w:rsidR="004245D8" w:rsidRP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колледж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4245D8" w:rsidTr="00403AA9">
        <w:tc>
          <w:tcPr>
            <w:tcW w:w="1701" w:type="dxa"/>
          </w:tcPr>
          <w:p w:rsidR="004245D8" w:rsidRP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ноября</w:t>
            </w:r>
          </w:p>
        </w:tc>
        <w:tc>
          <w:tcPr>
            <w:tcW w:w="1843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 – 13:00</w:t>
            </w:r>
          </w:p>
        </w:tc>
        <w:tc>
          <w:tcPr>
            <w:tcW w:w="4536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Конкурсные туры</w:t>
            </w:r>
          </w:p>
        </w:tc>
        <w:tc>
          <w:tcPr>
            <w:tcW w:w="2693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ртный зал Музыкального колледжа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 xml:space="preserve">БГИИК, малый зал Музыкального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колледжа БГИИК, ауд.211 Музыкального колледжа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4245D8" w:rsidTr="00403AA9">
        <w:tc>
          <w:tcPr>
            <w:tcW w:w="1701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ноября</w:t>
            </w:r>
          </w:p>
        </w:tc>
        <w:tc>
          <w:tcPr>
            <w:tcW w:w="1843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4536" w:type="dxa"/>
          </w:tcPr>
          <w:p w:rsidR="004245D8" w:rsidRP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Аналитическое заседание «Перспективы развития и решения проблем 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специа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лизаций народных инструментов в учебных учреждениях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подведение итогов</w:t>
            </w:r>
          </w:p>
        </w:tc>
        <w:tc>
          <w:tcPr>
            <w:tcW w:w="2693" w:type="dxa"/>
          </w:tcPr>
          <w:p w:rsidR="004245D8" w:rsidRP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Музыкальный колледж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  <w:tr w:rsidR="004245D8" w:rsidTr="00403AA9">
        <w:tc>
          <w:tcPr>
            <w:tcW w:w="1701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843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4536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закрытие конкурса и гала-концерт лауреатов</w:t>
            </w:r>
          </w:p>
        </w:tc>
        <w:tc>
          <w:tcPr>
            <w:tcW w:w="2693" w:type="dxa"/>
          </w:tcPr>
          <w:p w:rsidR="004245D8" w:rsidRDefault="004245D8" w:rsidP="00403A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Музыкальный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олледж </w:t>
            </w:r>
            <w:r w:rsidRPr="004245D8">
              <w:rPr>
                <w:rFonts w:ascii="Times New Roman" w:hAnsi="Times New Roman" w:cs="Times New Roman"/>
                <w:sz w:val="28"/>
                <w:szCs w:val="28"/>
              </w:rPr>
              <w:t>БГИИК</w:t>
            </w:r>
          </w:p>
        </w:tc>
      </w:tr>
    </w:tbl>
    <w:p w:rsidR="009F57F1" w:rsidRPr="00C44CC9" w:rsidRDefault="009F57F1" w:rsidP="0040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57F1" w:rsidRPr="00C44CC9" w:rsidSect="00403AA9">
      <w:headerReference w:type="default" r:id="rId7"/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0D" w:rsidRDefault="00990C0D" w:rsidP="0088799B">
      <w:pPr>
        <w:spacing w:after="0" w:line="240" w:lineRule="auto"/>
      </w:pPr>
      <w:r>
        <w:separator/>
      </w:r>
    </w:p>
  </w:endnote>
  <w:endnote w:type="continuationSeparator" w:id="0">
    <w:p w:rsidR="00990C0D" w:rsidRDefault="00990C0D" w:rsidP="0088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0D" w:rsidRDefault="00990C0D" w:rsidP="0088799B">
      <w:pPr>
        <w:spacing w:after="0" w:line="240" w:lineRule="auto"/>
      </w:pPr>
      <w:r>
        <w:separator/>
      </w:r>
    </w:p>
  </w:footnote>
  <w:footnote w:type="continuationSeparator" w:id="0">
    <w:p w:rsidR="00990C0D" w:rsidRDefault="00990C0D" w:rsidP="0088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99B" w:rsidRPr="00403AA9" w:rsidRDefault="00403AA9" w:rsidP="00403AA9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03AA9">
      <w:rPr>
        <w:rFonts w:ascii="Times New Roman" w:hAnsi="Times New Roman" w:cs="Times New Roman"/>
        <w:sz w:val="28"/>
        <w:szCs w:val="28"/>
      </w:rPr>
      <w:t>Программа проведения</w:t>
    </w:r>
    <w:r w:rsidRPr="00403AA9">
      <w:rPr>
        <w:rFonts w:ascii="Times New Roman" w:hAnsi="Times New Roman" w:cs="Times New Roman"/>
        <w:sz w:val="28"/>
        <w:szCs w:val="28"/>
      </w:rPr>
      <w:t xml:space="preserve"> </w:t>
    </w:r>
    <w:r w:rsidRPr="00403AA9">
      <w:rPr>
        <w:rFonts w:ascii="Times New Roman" w:hAnsi="Times New Roman" w:cs="Times New Roman"/>
        <w:sz w:val="28"/>
        <w:szCs w:val="28"/>
      </w:rPr>
      <w:t>мероприятий в рамках X Международного конкурса исполнителей на народных инструментах «Кубок Белогорья» и</w:t>
    </w:r>
    <w:r w:rsidRPr="00403AA9">
      <w:rPr>
        <w:rFonts w:ascii="Times New Roman" w:hAnsi="Times New Roman" w:cs="Times New Roman"/>
        <w:sz w:val="28"/>
        <w:szCs w:val="28"/>
      </w:rPr>
      <w:t xml:space="preserve"> </w:t>
    </w:r>
    <w:r w:rsidRPr="00403AA9">
      <w:rPr>
        <w:rFonts w:ascii="Times New Roman" w:hAnsi="Times New Roman" w:cs="Times New Roman"/>
        <w:sz w:val="28"/>
        <w:szCs w:val="28"/>
      </w:rPr>
      <w:t>Международного музыкального фестиваля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3D"/>
    <w:rsid w:val="00083D4B"/>
    <w:rsid w:val="001D6F1F"/>
    <w:rsid w:val="00403AA9"/>
    <w:rsid w:val="004145B2"/>
    <w:rsid w:val="004245D8"/>
    <w:rsid w:val="004B7908"/>
    <w:rsid w:val="004F6F62"/>
    <w:rsid w:val="005940A4"/>
    <w:rsid w:val="0086008A"/>
    <w:rsid w:val="008714CB"/>
    <w:rsid w:val="0088799B"/>
    <w:rsid w:val="008B593D"/>
    <w:rsid w:val="00990C0D"/>
    <w:rsid w:val="009F57F1"/>
    <w:rsid w:val="00C44CC9"/>
    <w:rsid w:val="00CE566C"/>
    <w:rsid w:val="00E31948"/>
    <w:rsid w:val="00E4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99B"/>
  </w:style>
  <w:style w:type="paragraph" w:styleId="a6">
    <w:name w:val="footer"/>
    <w:basedOn w:val="a"/>
    <w:link w:val="a7"/>
    <w:uiPriority w:val="99"/>
    <w:unhideWhenUsed/>
    <w:rsid w:val="008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799B"/>
  </w:style>
  <w:style w:type="paragraph" w:styleId="a6">
    <w:name w:val="footer"/>
    <w:basedOn w:val="a"/>
    <w:link w:val="a7"/>
    <w:uiPriority w:val="99"/>
    <w:unhideWhenUsed/>
    <w:rsid w:val="0088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7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Викторовна Матрёнина</cp:lastModifiedBy>
  <cp:revision>11</cp:revision>
  <dcterms:created xsi:type="dcterms:W3CDTF">2017-11-14T11:55:00Z</dcterms:created>
  <dcterms:modified xsi:type="dcterms:W3CDTF">2017-11-16T12:42:00Z</dcterms:modified>
</cp:coreProperties>
</file>